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A2" w:rsidRPr="000D0CD3" w:rsidRDefault="005448A2" w:rsidP="006729FC">
      <w:pPr>
        <w:pStyle w:val="Nagwek1"/>
        <w:tabs>
          <w:tab w:val="decimal" w:pos="1276"/>
        </w:tabs>
        <w:ind w:left="708"/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>
            <wp:extent cx="1647825" cy="542925"/>
            <wp:effectExtent l="19050" t="0" r="9525" b="0"/>
            <wp:docPr id="1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A2" w:rsidRPr="000D0CD3" w:rsidRDefault="005448A2" w:rsidP="005448A2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</w:t>
      </w:r>
      <w:r w:rsidR="008D3349" w:rsidRPr="000D0CD3">
        <w:rPr>
          <w:rFonts w:ascii="Cambria" w:hAnsi="Cambria"/>
          <w:b/>
          <w:color w:val="auto"/>
          <w:sz w:val="24"/>
          <w:szCs w:val="24"/>
        </w:rPr>
        <w:t>_____________________</w:t>
      </w:r>
    </w:p>
    <w:p w:rsidR="005448A2" w:rsidRPr="000D0CD3" w:rsidRDefault="005448A2" w:rsidP="005448A2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5448A2" w:rsidRPr="000D0CD3" w:rsidRDefault="005448A2" w:rsidP="008D3349">
      <w:pPr>
        <w:pStyle w:val="redniasiatka21"/>
        <w:spacing w:line="276" w:lineRule="auto"/>
        <w:ind w:left="156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Znak sprawy: ZP.</w:t>
      </w:r>
      <w:r w:rsidR="003708F0" w:rsidRPr="000D0CD3">
        <w:rPr>
          <w:rFonts w:ascii="Cambria" w:hAnsi="Cambria"/>
          <w:b/>
          <w:color w:val="auto"/>
          <w:sz w:val="24"/>
          <w:szCs w:val="24"/>
        </w:rPr>
        <w:t>0</w:t>
      </w:r>
      <w:r w:rsidR="000D0CD3" w:rsidRPr="000D0CD3">
        <w:rPr>
          <w:rFonts w:ascii="Cambria" w:hAnsi="Cambria"/>
          <w:b/>
          <w:color w:val="auto"/>
          <w:sz w:val="24"/>
          <w:szCs w:val="24"/>
        </w:rPr>
        <w:t>3</w:t>
      </w:r>
      <w:r w:rsidRPr="000D0CD3">
        <w:rPr>
          <w:rFonts w:ascii="Cambria" w:hAnsi="Cambria"/>
          <w:b/>
          <w:color w:val="auto"/>
          <w:sz w:val="24"/>
          <w:szCs w:val="24"/>
        </w:rPr>
        <w:t>.2022</w:t>
      </w:r>
    </w:p>
    <w:p w:rsidR="005448A2" w:rsidRPr="000D0CD3" w:rsidRDefault="005448A2" w:rsidP="008D3349">
      <w:pPr>
        <w:ind w:right="1671"/>
        <w:jc w:val="right"/>
        <w:rPr>
          <w:rFonts w:ascii="Cambria" w:hAnsi="Cambria"/>
          <w:b/>
          <w:bCs/>
          <w:sz w:val="24"/>
          <w:szCs w:val="24"/>
        </w:rPr>
      </w:pPr>
      <w:r w:rsidRPr="000D0CD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D3247A" w:rsidRPr="000D0CD3">
        <w:rPr>
          <w:rFonts w:ascii="Cambria" w:hAnsi="Cambria"/>
          <w:b/>
          <w:bCs/>
          <w:sz w:val="24"/>
          <w:szCs w:val="24"/>
        </w:rPr>
        <w:t>1</w:t>
      </w:r>
      <w:r w:rsidRPr="000D0CD3">
        <w:rPr>
          <w:rFonts w:ascii="Cambria" w:hAnsi="Cambria"/>
          <w:b/>
          <w:bCs/>
          <w:sz w:val="24"/>
          <w:szCs w:val="24"/>
        </w:rPr>
        <w:t xml:space="preserve"> do SWZ</w:t>
      </w:r>
    </w:p>
    <w:p w:rsidR="005448A2" w:rsidRPr="000D0CD3" w:rsidRDefault="003C7BA1" w:rsidP="003C7BA1">
      <w:pPr>
        <w:tabs>
          <w:tab w:val="left" w:pos="5652"/>
        </w:tabs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sz w:val="24"/>
          <w:szCs w:val="24"/>
        </w:rPr>
        <w:tab/>
      </w:r>
    </w:p>
    <w:p w:rsidR="00C15BC3" w:rsidRPr="000D0CD3" w:rsidRDefault="00C15BC3" w:rsidP="00C15BC3">
      <w:pPr>
        <w:jc w:val="center"/>
        <w:rPr>
          <w:rFonts w:ascii="Cambria" w:hAnsi="Cambria"/>
          <w:sz w:val="24"/>
          <w:szCs w:val="24"/>
        </w:rPr>
      </w:pPr>
    </w:p>
    <w:p w:rsidR="008D3349" w:rsidRPr="000D0CD3" w:rsidRDefault="00C15BC3" w:rsidP="00C15BC3">
      <w:pPr>
        <w:jc w:val="center"/>
        <w:rPr>
          <w:rFonts w:ascii="Cambria" w:hAnsi="Cambria" w:cs="Arial"/>
          <w:color w:val="0070C0"/>
          <w:sz w:val="28"/>
          <w:szCs w:val="28"/>
        </w:rPr>
      </w:pPr>
      <w:r w:rsidRPr="000D0CD3">
        <w:rPr>
          <w:rFonts w:ascii="Cambria" w:hAnsi="Cambria" w:cs="Arial"/>
          <w:b/>
          <w:color w:val="0070C0"/>
          <w:sz w:val="28"/>
          <w:szCs w:val="28"/>
        </w:rPr>
        <w:t xml:space="preserve">Szczegółowy opis przedmiotu zamówienia </w:t>
      </w:r>
    </w:p>
    <w:p w:rsidR="00C15BC3" w:rsidRPr="000D0CD3" w:rsidRDefault="00C15BC3" w:rsidP="00C15BC3">
      <w:pPr>
        <w:jc w:val="center"/>
        <w:rPr>
          <w:rFonts w:ascii="Cambria" w:hAnsi="Cambria"/>
          <w:sz w:val="24"/>
          <w:szCs w:val="24"/>
        </w:rPr>
      </w:pPr>
    </w:p>
    <w:tbl>
      <w:tblPr>
        <w:tblW w:w="11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2897"/>
        <w:gridCol w:w="8301"/>
      </w:tblGrid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Cs w:val="24"/>
              </w:rPr>
              <w:t xml:space="preserve">Warunki / </w:t>
            </w:r>
            <w:r w:rsidRPr="000D0CD3">
              <w:rPr>
                <w:rFonts w:ascii="Cambria" w:hAnsi="Cambria" w:cs="Verdana"/>
                <w:b/>
                <w:bCs/>
                <w:szCs w:val="24"/>
              </w:rPr>
              <w:br/>
              <w:t>Parametry/</w:t>
            </w:r>
            <w:r w:rsidRPr="000D0CD3">
              <w:rPr>
                <w:rFonts w:ascii="Cambria" w:hAnsi="Cambria" w:cs="Verdana"/>
                <w:b/>
                <w:bCs/>
                <w:szCs w:val="24"/>
              </w:rPr>
              <w:br/>
              <w:t>Wyposażen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ie</w:t>
            </w:r>
          </w:p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D3247A" w:rsidRPr="000D0CD3" w:rsidRDefault="00D3247A" w:rsidP="00031126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  <w:p w:rsidR="00D3247A" w:rsidRPr="000D0CD3" w:rsidRDefault="00D3247A" w:rsidP="00031126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Szczegółowa kompletacja wymagań Zamawiającego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</w:t>
            </w:r>
          </w:p>
          <w:p w:rsidR="00D3247A" w:rsidRPr="000D0CD3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</w:t>
            </w:r>
          </w:p>
          <w:p w:rsidR="00D3247A" w:rsidRPr="000D0CD3" w:rsidRDefault="00D3247A">
            <w:pPr>
              <w:autoSpaceDE w:val="0"/>
              <w:autoSpaceDN w:val="0"/>
              <w:adjustRightInd w:val="0"/>
              <w:spacing w:before="60" w:after="40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z autobusów posiadał następujące  parametry: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autobusu: 7,50-8,50 m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autobusu zgodnie z rozporządzeniem w sprawie warunków technicznych pojazdów, lecz nie więcej niż 2,49 m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 pojazdu: nie wyższy niż 3,35 m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Minimalna liczba miejsc do przewozu pasażerów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zamawianych pojazdów musi posiadać: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całkowitą liczbę miejsc: nie mniej niż 30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liczbę miejsc siedzących dla pasażerów: minimum </w:t>
            </w:r>
            <w:r w:rsidR="005A5423" w:rsidRPr="000D0CD3">
              <w:rPr>
                <w:rFonts w:ascii="Cambria" w:hAnsi="Cambria" w:cs="Verdana"/>
                <w:sz w:val="24"/>
                <w:szCs w:val="24"/>
              </w:rPr>
              <w:t>14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,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="00E30AE0" w:rsidRPr="000D0CD3">
              <w:rPr>
                <w:rFonts w:ascii="Cambria" w:hAnsi="Cambria" w:cs="Verdana"/>
                <w:sz w:val="24"/>
                <w:szCs w:val="24"/>
              </w:rPr>
              <w:t>dodatkowo 4 uchylne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 jednym miejscu w każdym pojeździe dla wózka  inwalidzkiego lub wózka dziecięcego wraz z urządzeniem  przytrzymującym, spełniającym wymagania Załącznika nr 8   do Regulaminu nr 107 EKG ONZ; miejsca usytuowane przy  ścianie bocznej autobusu w przestrzeni przy I lub II drzwiach wejściowych; stanowisko do mocowania wózków inwalidzkich wraz z przyciskiem w zasięgu ręku niepełnosprawnego, informującym o zamiarze wysiadania przez osobę niepełnosprawną z informacją na pulpicie kierowcy; stanowisko wyposażone w pas bezpieczeństwa i uchwyt z paskiem pozwalającym przypiąć wózek dziecięcy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pole powierzchni dla pasażerów stojących obliczone zgodnie z regulaminem nr 107 EKG ONZ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Silnik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 silnik spalinowy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o następujących parametrach i cechach: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79"/>
                <w:tab w:val="left" w:pos="49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funkcja ograniczenia prędkości maksymalnej do 85 km/h</w:t>
            </w:r>
          </w:p>
          <w:p w:rsidR="00D3247A" w:rsidRPr="000D0CD3" w:rsidRDefault="00D3247A" w:rsidP="00B61270">
            <w:pPr>
              <w:pStyle w:val="Akapitzlist"/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354"/>
              <w:jc w:val="both"/>
              <w:rPr>
                <w:rFonts w:ascii="Cambria" w:hAnsi="Cambria" w:cs="Verdana"/>
                <w:sz w:val="24"/>
                <w:szCs w:val="24"/>
                <w:vertAlign w:val="superscript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skokowa: od 2,9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do 4,0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4-cylindrowy rzędowy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moc netto silnika: od 90kW do 140 kW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czystość spalin spełniająca wymagania normy EURO-6</w:t>
            </w:r>
          </w:p>
          <w:p w:rsidR="00D3247A" w:rsidRPr="000D0CD3" w:rsidRDefault="00D3247A" w:rsidP="00BC5F66">
            <w:p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  <w:p w:rsidR="000D0CD3" w:rsidRPr="000D0CD3" w:rsidRDefault="00D3247A" w:rsidP="000D0CD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do obsługi silnika n</w:t>
            </w:r>
            <w:r w:rsidR="00EB6A53" w:rsidRPr="000D0CD3">
              <w:rPr>
                <w:rFonts w:ascii="Cambria" w:hAnsi="Cambria" w:cs="Verdana"/>
                <w:sz w:val="24"/>
                <w:szCs w:val="24"/>
              </w:rPr>
              <w:t>ależy dostarczyć urządzenie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umożliwiające dokonywanie diagnozy</w:t>
            </w:r>
            <w:r w:rsidR="00123747" w:rsidRPr="000D0CD3">
              <w:rPr>
                <w:rFonts w:ascii="Cambria" w:hAnsi="Cambria" w:cs="Verdana"/>
                <w:sz w:val="24"/>
                <w:szCs w:val="24"/>
              </w:rPr>
              <w:t>. Wykonawca zapewni telemetryczny układ do diagnozy autobusu.</w:t>
            </w:r>
          </w:p>
          <w:p w:rsidR="00D3247A" w:rsidRPr="000D0CD3" w:rsidRDefault="000D0CD3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 xml:space="preserve">silnik zapewniający możliwość rozruchu i eksploatacji 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br/>
              <w:t>w temperaturze od -3</w:t>
            </w:r>
            <w:r w:rsidR="00D3247A" w:rsidRPr="000D0CD3">
              <w:rPr>
                <w:rFonts w:ascii="Cambria" w:hAnsi="Cambria" w:cs="Times New Roman"/>
                <w:sz w:val="24"/>
                <w:szCs w:val="24"/>
              </w:rPr>
              <w:t>0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ºC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strefa komory silnika izolowana akustycznie i termicznie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814" w:hanging="4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złącze diagnostyczne umożliwiające diagnozowanie silników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zewnętrznego urządzenia diagnostycznego</w:t>
            </w:r>
          </w:p>
          <w:p w:rsidR="00E2668B" w:rsidRPr="000D0CD3" w:rsidRDefault="00E2668B" w:rsidP="000D0CD3">
            <w:p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/>
              <w:ind w:left="354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zasilania paliwem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napełniania gazu przystosowana do tan</w:t>
            </w:r>
            <w:r w:rsidR="00BC5F66" w:rsidRPr="000D0CD3">
              <w:rPr>
                <w:rFonts w:ascii="Cambria" w:hAnsi="Cambria" w:cs="Verdana"/>
                <w:sz w:val="24"/>
                <w:szCs w:val="24"/>
              </w:rPr>
              <w:t>kowania</w:t>
            </w:r>
            <w:r w:rsidR="00F507EC" w:rsidRPr="000D0CD3">
              <w:rPr>
                <w:rFonts w:ascii="Cambria" w:hAnsi="Cambria" w:cs="Verdana"/>
                <w:sz w:val="24"/>
                <w:szCs w:val="24"/>
              </w:rPr>
              <w:t xml:space="preserve"> przez zawór </w:t>
            </w:r>
            <w:r w:rsidR="00BC5F66" w:rsidRPr="000D0CD3">
              <w:rPr>
                <w:rFonts w:ascii="Cambria" w:hAnsi="Cambria" w:cs="Verdana"/>
                <w:sz w:val="24"/>
                <w:szCs w:val="24"/>
              </w:rPr>
              <w:t>NGV1</w:t>
            </w:r>
            <w:r w:rsidR="00CB7EA9" w:rsidRPr="000D0CD3">
              <w:rPr>
                <w:rFonts w:ascii="Cambria" w:hAnsi="Cambria" w:cs="Verdana"/>
                <w:sz w:val="24"/>
                <w:szCs w:val="24"/>
              </w:rPr>
              <w:t xml:space="preserve"> oraz </w:t>
            </w:r>
            <w:r w:rsidR="00BC5F66" w:rsidRPr="000D0CD3">
              <w:rPr>
                <w:rFonts w:ascii="Cambria" w:hAnsi="Cambria" w:cs="Verdana"/>
                <w:sz w:val="24"/>
                <w:szCs w:val="24"/>
              </w:rPr>
              <w:t>NGV2</w:t>
            </w:r>
            <w:r w:rsidR="00CB7EA9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D0CD3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zawory do napełniania CNG umiejscowione w łatwo dostępnym miejscu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zabudowa zbiorników CNG oraz innych elementów instalacji zasilającej musi umożliwiać łatwy dostęp w celach serwisowych, usytuowanie zaworów i reduktorów oraz sposób prowadzenia przewodów musi zabezpieczyć instalację zasilająca CNG przed zamarzaniem</w:t>
            </w:r>
          </w:p>
          <w:p w:rsidR="00E2668B" w:rsidRPr="000D0CD3" w:rsidRDefault="00D3247A" w:rsidP="000D0CD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3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pojemność zbiornika paliwa metanowego musi umożliwiać przejechanie z jednego napełnienia min. </w:t>
            </w:r>
            <w:r w:rsidR="003513EB" w:rsidRPr="000D0CD3">
              <w:rPr>
                <w:rFonts w:ascii="Cambria" w:hAnsi="Cambria" w:cs="Verdana"/>
                <w:sz w:val="24"/>
                <w:szCs w:val="24"/>
              </w:rPr>
              <w:t>150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km w  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eksploatacji l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iniowej w warunkach Opoczn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a.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Skrzynia biegów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 skrzynię biegów spełniającą następujące parametry: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automatyc</w:t>
            </w:r>
            <w:r w:rsidR="00D85E07" w:rsidRPr="000D0CD3">
              <w:rPr>
                <w:rFonts w:ascii="Cambria" w:hAnsi="Cambria" w:cs="Verdana"/>
                <w:sz w:val="24"/>
                <w:szCs w:val="24"/>
              </w:rPr>
              <w:t>zna,</w:t>
            </w:r>
          </w:p>
          <w:p w:rsidR="00D3247A" w:rsidRPr="000D0CD3" w:rsidRDefault="00D3247A" w:rsidP="00D85E07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minimum 6-biegowa, zalecana 8-biegowa</w:t>
            </w:r>
            <w:r w:rsidR="00D85E07" w:rsidRPr="000D0CD3">
              <w:rPr>
                <w:rFonts w:ascii="Cambria" w:hAnsi="Cambria" w:cs="Verdana"/>
                <w:sz w:val="24"/>
                <w:szCs w:val="24"/>
              </w:rPr>
              <w:t>+1</w:t>
            </w:r>
          </w:p>
          <w:p w:rsidR="00B4749D" w:rsidRPr="000D0CD3" w:rsidRDefault="00B4749D" w:rsidP="000D0CD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6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Klimatyzacja, układ chłodzenia i ogrzewania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przewody układu odporne na korozję, termoizolowane, zbiornik wyrównawczy z materiału odpornego na korozję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ogrzewanie wodne, wykorzystujące ciepło z układu chłodzenia silnika, realizowane za pomocą grzejników konwektorowych oraz minimum 2 nagrzewnic wentylatorowych pod siedzeniami pasażerskimi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niezależny agregat grzewczy o mocy minimum 9 kW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9573EA" w:rsidRPr="000D0CD3">
              <w:rPr>
                <w:rFonts w:ascii="Cambria" w:hAnsi="Cambria" w:cs="Verdana"/>
                <w:sz w:val="24"/>
                <w:szCs w:val="24"/>
              </w:rPr>
              <w:t>zasilany gazem CNG lub olejem napędowym,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>tyzacja kabiny kierowcy oraz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przestrzeni pasażerskiej,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sterowanie oraz regulacja intensywności nawiewu zainstalowana w kabinie kierowcy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elektryczna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5448A2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Instalacja elektryczna i CAN musi spełniać następujące parametry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i cechy: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przewodów i urządzeń muszą być czytelnie, numerycznie opisane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i urządzenia (przekaźniki, sterowniki, włączniki itp.) w szczelnie zamkniętych schowkach muszą być zabezpieczone przed wilgocią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wiązki przewodów instalacji muszą być ułożone w szczelnie zamkniętych kanałach lub przewodach zabezpieczających je przed zabrudzeniem i wilgocią w czasie eksploatacji, szczególnie w warunkach zimowych</w:t>
            </w:r>
          </w:p>
          <w:p w:rsidR="00D3247A" w:rsidRPr="000D0CD3" w:rsidRDefault="00D3247A" w:rsidP="00E7423C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co 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 xml:space="preserve">najmniej 2 lustra zewnętrzne ( elektrycznie regulowane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miejsca pracy kierowcy i elektrycznie podgrzewane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>)</w:t>
            </w:r>
            <w:r w:rsidR="00F438A5" w:rsidRPr="000D0CD3">
              <w:rPr>
                <w:rFonts w:ascii="Cambria" w:hAnsi="Cambria" w:cs="Verdana"/>
                <w:sz w:val="24"/>
                <w:szCs w:val="24"/>
              </w:rPr>
              <w:t xml:space="preserve"> dodatkowo pojazd musi posi</w:t>
            </w:r>
            <w:r w:rsidR="00B513EA" w:rsidRPr="000D0CD3">
              <w:rPr>
                <w:rFonts w:ascii="Cambria" w:hAnsi="Cambria" w:cs="Verdana"/>
                <w:sz w:val="24"/>
                <w:szCs w:val="24"/>
              </w:rPr>
              <w:t xml:space="preserve">adać dodatkowo lustro sferyczne, które może, a nie musi być </w:t>
            </w:r>
            <w:r w:rsidR="00B513EA"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podgrzewane.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dodatkowe światła przednie do jazdy dziennej</w:t>
            </w:r>
          </w:p>
          <w:p w:rsidR="00D3247A" w:rsidRPr="000D0CD3" w:rsidRDefault="00D3247A" w:rsidP="00E7423C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30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posiadać przednie lampy przeciwmgielne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napięcie znamionowe 12V</w:t>
            </w:r>
          </w:p>
          <w:p w:rsidR="00D3247A" w:rsidRPr="000D0CD3" w:rsidRDefault="00EB6A53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akumulator o pojemności min. 11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0 Ah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zastosowany system identyfikacji przewodów, końcówek, złączy itp. zgodny z opisem i dostarczonymi schematami instalacji elektrycznej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12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12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pneumatyczna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 instalację pneumatyczną posiadającą co najmniej następujące cechy: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układu muszą być umieszczone w pojeździe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sposób chroniący je przed zanieczyszczeniami i solą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posypywania dróg</w:t>
            </w:r>
          </w:p>
          <w:p w:rsidR="00D3247A" w:rsidRPr="000D0CD3" w:rsidRDefault="00D3247A" w:rsidP="007837B0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przewody układu pneumatycznego muszą być wykonane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materiałów odpornych na korozję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312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9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12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hamulcowy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312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hamulcowy pojazdu musi posiadać następujące cechy oraz spełniać następujące parametry: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wymaga, aby układ hamulcowy pojazdu był </w:t>
            </w:r>
            <w:r w:rsidR="0036448A" w:rsidRPr="000D0CD3">
              <w:rPr>
                <w:rFonts w:ascii="Cambria" w:hAnsi="Cambria" w:cs="Verdana"/>
                <w:sz w:val="24"/>
                <w:szCs w:val="24"/>
              </w:rPr>
              <w:t xml:space="preserve"> hydrauliczny</w:t>
            </w:r>
            <w:r w:rsidR="000C1D6C" w:rsidRPr="000D0CD3">
              <w:rPr>
                <w:rFonts w:ascii="Cambria" w:hAnsi="Cambria" w:cs="Verdana"/>
                <w:sz w:val="24"/>
                <w:szCs w:val="24"/>
              </w:rPr>
              <w:t xml:space="preserve"> dwuobwodowy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 hamulce tarczowe na obu osiach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musi być wyposażony w systemy ant</w:t>
            </w:r>
            <w:r w:rsidR="00673370" w:rsidRPr="000D0CD3">
              <w:rPr>
                <w:rFonts w:ascii="Cambria" w:hAnsi="Cambria" w:cs="Verdana"/>
                <w:sz w:val="24"/>
                <w:szCs w:val="24"/>
              </w:rPr>
              <w:t>ypoślizgowe: ABS, ASR lub EBS</w:t>
            </w:r>
          </w:p>
          <w:p w:rsidR="0094564C" w:rsidRPr="000D0CD3" w:rsidRDefault="00D3247A" w:rsidP="006733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12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pojazd musi być wyposażony w hamulec postojowy </w:t>
            </w:r>
            <w:r w:rsidR="00496B5F" w:rsidRPr="000D0CD3">
              <w:rPr>
                <w:rFonts w:ascii="Cambria" w:hAnsi="Cambria" w:cs="Verdana"/>
                <w:sz w:val="24"/>
                <w:szCs w:val="24"/>
              </w:rPr>
              <w:t>sterowany z kabiny kierowcy</w:t>
            </w:r>
          </w:p>
        </w:tc>
      </w:tr>
      <w:tr w:rsidR="006352E0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52E0" w:rsidRPr="000D0CD3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52E0" w:rsidRPr="000D0CD3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przeciwpożarowy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52E0" w:rsidRPr="000D0CD3" w:rsidRDefault="006352E0" w:rsidP="00DA20E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 system przeciwpożarowy o następujących cechach i funkcjach: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komora dodatkowego urządzenia grzewczego każdego zamawianego pojazdu była wyposażona w automatyczne urządzenia detekcji i gaszenia pożaru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był to system funkcjonujący niezależnie od zasilania prądem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system wykorzystywał środek gaśniczy w postaci ciekłej rozpylany w postaci mgły wodnej lub proszku dyszami, sterowany hydrauliczno-pneumatycznie</w:t>
            </w:r>
          </w:p>
          <w:p w:rsidR="006352E0" w:rsidRPr="000D0CD3" w:rsidRDefault="006352E0" w:rsidP="00DA20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musi zapewniać, aby informacja o pożarze była wyświetlana na pulpicie kierowcy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drzwi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drzwi każdego pojazdu musi spełniać następujące warunki: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dwoje drzwi w układzie: 0-2-2</w:t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 xml:space="preserve">          lub 0-1-2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pojazdu muszą być otwierane elektrycznie lub elektropneumatyczni</w:t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>e z uchwytami wejściowymi, wyposażone w zawory bezpieczeństwa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otworu drzwiowego:</w:t>
            </w:r>
          </w:p>
          <w:p w:rsidR="00D3247A" w:rsidRPr="000D0CD3" w:rsidRDefault="00D3247A" w:rsidP="00D10B1E">
            <w:pPr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</w:t>
            </w:r>
            <w:r w:rsidR="008C1581" w:rsidRPr="000D0CD3">
              <w:rPr>
                <w:rFonts w:ascii="Cambria" w:hAnsi="Cambria" w:cs="Verdana"/>
                <w:sz w:val="24"/>
                <w:szCs w:val="24"/>
              </w:rPr>
              <w:t>a drzwi przednich co najmniej: 7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00 mm</w:t>
            </w:r>
          </w:p>
          <w:p w:rsidR="00D3247A" w:rsidRPr="000D0CD3" w:rsidRDefault="00D3247A" w:rsidP="00D10B1E">
            <w:pPr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– dla drzwi tylnych co najmniej: 1100 mm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obsługa drzwi elektryczna </w:t>
            </w:r>
            <w:r w:rsidR="00853231" w:rsidRPr="000D0CD3">
              <w:rPr>
                <w:rFonts w:ascii="Cambria" w:hAnsi="Cambria" w:cs="Verdana"/>
                <w:sz w:val="24"/>
                <w:szCs w:val="24"/>
              </w:rPr>
              <w:t>lub elektropneumatyczna,</w:t>
            </w:r>
            <w:r w:rsidR="00FD39DB" w:rsidRPr="000D0CD3">
              <w:rPr>
                <w:rFonts w:ascii="Cambria" w:hAnsi="Cambria" w:cs="Verdana"/>
                <w:sz w:val="24"/>
                <w:szCs w:val="24"/>
              </w:rPr>
              <w:t xml:space="preserve"> oddzielna obsługa w drzwiach pierwszych,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drzwi pojazdu muszą być wyposażone w system ochrony pasażera przed ściśn</w:t>
            </w:r>
            <w:r w:rsidR="00853231" w:rsidRPr="000D0CD3">
              <w:rPr>
                <w:rFonts w:ascii="Cambria" w:hAnsi="Cambria" w:cs="Verdana"/>
                <w:sz w:val="24"/>
                <w:szCs w:val="24"/>
              </w:rPr>
              <w:t>ięciem przy zamykaniu</w:t>
            </w:r>
            <w:r w:rsidR="002C3D28" w:rsidRPr="000D0CD3">
              <w:rPr>
                <w:rFonts w:ascii="Cambria" w:hAnsi="Cambria" w:cs="Verdana"/>
                <w:sz w:val="24"/>
                <w:szCs w:val="24"/>
              </w:rPr>
              <w:t xml:space="preserve"> oraz blokadę niezamierzonego ruchu drzwi po obsłudze zaworu bezpieczeństwa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przednie pojazdu muszą być zamykane na zamek patentowy</w:t>
            </w:r>
            <w:r w:rsidR="007C2461" w:rsidRPr="000D0CD3">
              <w:rPr>
                <w:rFonts w:ascii="Cambria" w:hAnsi="Cambria" w:cs="Verdana"/>
                <w:sz w:val="24"/>
                <w:szCs w:val="24"/>
              </w:rPr>
              <w:t xml:space="preserve"> lub elektrycznie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drugie autobusu muszą być ryglowane od wewnątrz</w:t>
            </w:r>
            <w:r w:rsidR="007C2461" w:rsidRPr="000D0CD3">
              <w:rPr>
                <w:rFonts w:ascii="Cambria" w:hAnsi="Cambria" w:cs="Verdana"/>
                <w:sz w:val="24"/>
                <w:szCs w:val="24"/>
              </w:rPr>
              <w:t xml:space="preserve"> lub elektrycznie</w:t>
            </w:r>
          </w:p>
          <w:p w:rsidR="00D3247A" w:rsidRPr="000D0CD3" w:rsidRDefault="00D3247A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zamykanie drzwi musi być poprzedzone sygnałem dźwiękowym i świetlnym</w:t>
            </w:r>
          </w:p>
          <w:p w:rsidR="00BD71FD" w:rsidRPr="000D0CD3" w:rsidRDefault="00BD71FD" w:rsidP="00A52B4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otwartych drzwiach hamulec przystankowy powinien uniemożliwić ruch pojazdu</w:t>
            </w:r>
          </w:p>
          <w:p w:rsidR="00D3247A" w:rsidRPr="000D0CD3" w:rsidRDefault="00D3247A" w:rsidP="008370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automatyczna blokada drzwi przy prędkości pojazdu min.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3 km/h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Podłoga każdego pojazdu musi posiadać następujące cechy:</w:t>
            </w:r>
          </w:p>
          <w:p w:rsidR="00D3247A" w:rsidRPr="000D0CD3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pojazd musi być wyposażony w niską podłogę </w:t>
            </w:r>
            <w:r w:rsidR="006A2250" w:rsidRPr="000D0CD3">
              <w:rPr>
                <w:rFonts w:ascii="Cambria" w:hAnsi="Cambria" w:cs="Verdana"/>
                <w:sz w:val="24"/>
                <w:szCs w:val="24"/>
              </w:rPr>
              <w:t>przynajmniej przy drugich drzwiach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 pojazdu musi być wykonana ze sklejki wodoodpornej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wykładzina podłogowa pojazdu: gładka przeciwpoślizgowa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odmiennym kolorem w strefie 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 xml:space="preserve">drzwi,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 kolorystyka do uzgodnienia z Zamawiającym</w:t>
            </w:r>
          </w:p>
          <w:p w:rsidR="00D3247A" w:rsidRPr="000D0CD3" w:rsidRDefault="00D3247A" w:rsidP="002D1DD5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przy drugich drzwiach rozkładana ręcznie platforma (rampa) najazdowa, umożliwiająca wjazd do autobusu wózkom inwalidzkim i dziecięcym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Nadwozie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nadwozie każdego z pojazdów posiadało następujące cechy i spełniało opisane niżej parametry:</w:t>
            </w:r>
          </w:p>
          <w:p w:rsidR="00D3247A" w:rsidRPr="000D0CD3" w:rsidRDefault="00D3247A" w:rsidP="00D10B1E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szkielet i rama pojazdu muszą być zabezpieczone prz</w:t>
            </w:r>
            <w:r w:rsidR="00344F6D" w:rsidRPr="000D0CD3">
              <w:rPr>
                <w:rFonts w:ascii="Cambria" w:hAnsi="Cambria" w:cs="Verdana"/>
                <w:sz w:val="24"/>
                <w:szCs w:val="24"/>
              </w:rPr>
              <w:t xml:space="preserve">eciw korozji </w:t>
            </w:r>
            <w:r w:rsidR="00906A7B" w:rsidRPr="000D0CD3">
              <w:rPr>
                <w:rFonts w:ascii="Cambria" w:hAnsi="Cambria" w:cs="Verdana"/>
                <w:sz w:val="24"/>
                <w:szCs w:val="24"/>
              </w:rPr>
              <w:t>gwarantując min. 1</w:t>
            </w:r>
            <w:r w:rsidR="004456FE" w:rsidRPr="000D0CD3">
              <w:rPr>
                <w:rFonts w:ascii="Cambria" w:hAnsi="Cambria" w:cs="Verdana"/>
                <w:sz w:val="24"/>
                <w:szCs w:val="24"/>
              </w:rPr>
              <w:t>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-letni okres eksploatacji</w:t>
            </w:r>
          </w:p>
          <w:p w:rsidR="00D3247A" w:rsidRPr="000D0CD3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poszycie zewnętrzne (boczne i dachowe) nadwozia pojazdu musi być wykonane z materiałów odpornych na korozję: ze stali odpornej na korozję, </w:t>
            </w:r>
            <w:r w:rsidR="003E1D6D" w:rsidRPr="000D0CD3">
              <w:rPr>
                <w:rFonts w:ascii="Cambria" w:hAnsi="Cambria" w:cs="Verdana"/>
                <w:sz w:val="24"/>
                <w:szCs w:val="24"/>
              </w:rPr>
              <w:t xml:space="preserve">Zamawiający dopuszcza wykonanie poszycia zewnętrznego 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</w:t>
            </w:r>
            <w:r w:rsidR="003E1D6D" w:rsidRPr="000D0CD3">
              <w:rPr>
                <w:rFonts w:ascii="Cambria" w:hAnsi="Cambria" w:cs="Verdana"/>
                <w:sz w:val="24"/>
                <w:szCs w:val="24"/>
              </w:rPr>
              <w:t xml:space="preserve"> aluminium</w:t>
            </w:r>
          </w:p>
          <w:p w:rsidR="00D3247A" w:rsidRPr="000D0CD3" w:rsidRDefault="00D3247A" w:rsidP="005969EB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dopuszcza się poszycie zewnętrzne dachowe z tworzywa sztucznego, a nadto w elementach ściany przedniej i tylnej nadwozia dopuszcza się użycie elementów z tworzywa sztucznego wzmocnionego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podwozie zabezpieczone dodatkową warstwą antykorozyjną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boczne okna oraz szyba tylna (jeśli jest zamontowana) przyciemnione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Zawieszenie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zawieszenie każdego pojazdu było pneumatyczne</w:t>
            </w:r>
            <w:r w:rsidR="005969EB" w:rsidRPr="000D0CD3">
              <w:rPr>
                <w:rFonts w:ascii="Cambria" w:hAnsi="Cambria" w:cs="Verdana"/>
                <w:sz w:val="24"/>
                <w:szCs w:val="24"/>
              </w:rPr>
              <w:t xml:space="preserve"> na osi tylnej</w:t>
            </w:r>
            <w:r w:rsidR="0023713A" w:rsidRPr="000D0CD3">
              <w:rPr>
                <w:rFonts w:ascii="Cambria" w:hAnsi="Cambria" w:cs="Verdana"/>
                <w:sz w:val="24"/>
                <w:szCs w:val="24"/>
              </w:rPr>
              <w:t xml:space="preserve"> wraz z systemem poziomującym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możliwością zmiany pozio</w:t>
            </w:r>
            <w:r w:rsidR="0023713A" w:rsidRPr="000D0CD3">
              <w:rPr>
                <w:rFonts w:ascii="Cambria" w:hAnsi="Cambria" w:cs="Verdana"/>
                <w:sz w:val="24"/>
                <w:szCs w:val="24"/>
              </w:rPr>
              <w:t>mu podłogi,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dop</w:t>
            </w:r>
            <w:r w:rsidR="005969EB" w:rsidRPr="000D0CD3">
              <w:rPr>
                <w:rFonts w:ascii="Cambria" w:hAnsi="Cambria" w:cs="Verdana"/>
                <w:sz w:val="24"/>
                <w:szCs w:val="24"/>
              </w:rPr>
              <w:t>uszcza się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zawieszenie </w:t>
            </w:r>
            <w:r w:rsidR="00B637DC" w:rsidRPr="000D0CD3">
              <w:rPr>
                <w:rFonts w:ascii="Cambria" w:hAnsi="Cambria" w:cs="Verdana"/>
                <w:sz w:val="24"/>
                <w:szCs w:val="24"/>
              </w:rPr>
              <w:t xml:space="preserve">niezależne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mechaniczne na przedniej osi.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aby: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każdego pojazdu był hydrauliczny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="003E1D6D" w:rsidRPr="000D0CD3">
              <w:rPr>
                <w:rFonts w:ascii="Cambria" w:hAnsi="Cambria" w:cs="Verdana"/>
                <w:sz w:val="24"/>
                <w:szCs w:val="24"/>
              </w:rPr>
              <w:t>lub elektryczny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e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wspomaganiem</w:t>
            </w:r>
          </w:p>
          <w:p w:rsidR="00D3247A" w:rsidRPr="000D0CD3" w:rsidRDefault="00D3247A" w:rsidP="00B646CD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posiadał możliwość regulacji wysokości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="0023713A" w:rsidRPr="000D0CD3">
              <w:rPr>
                <w:rFonts w:ascii="Cambria" w:hAnsi="Cambria" w:cs="Verdana"/>
                <w:sz w:val="24"/>
                <w:szCs w:val="24"/>
              </w:rPr>
              <w:lastRenderedPageBreak/>
              <w:t>i nachylenia kierownicy</w:t>
            </w:r>
            <w:r w:rsidR="001764E8" w:rsidRPr="000D0CD3">
              <w:rPr>
                <w:rFonts w:ascii="Cambria" w:hAnsi="Cambria" w:cs="Verdana"/>
                <w:sz w:val="24"/>
                <w:szCs w:val="24"/>
              </w:rPr>
              <w:t xml:space="preserve"> z blokadą</w:t>
            </w:r>
          </w:p>
          <w:p w:rsidR="00967734" w:rsidRPr="000D0CD3" w:rsidRDefault="00967734" w:rsidP="00967734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88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bezobsługowe końcówki drążków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673DA6"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Wnętrze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oczekuje, aby wnętrze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zamawianych pojazdów posiadało następujące cechy i spełniało opisane niżej parametry:</w:t>
            </w:r>
          </w:p>
          <w:p w:rsidR="00D3247A" w:rsidRPr="000D0CD3" w:rsidRDefault="00D3247A" w:rsidP="004964A4">
            <w:pPr>
              <w:autoSpaceDE w:val="0"/>
              <w:autoSpaceDN w:val="0"/>
              <w:adjustRightInd w:val="0"/>
              <w:spacing w:before="80" w:after="80" w:line="288" w:lineRule="auto"/>
              <w:ind w:left="77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kabina kierowcy: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wydzielona, typu półzamkniętego lub zamkniętego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okienkiem do sprzedaży biletów, wyposażona w stolik do pr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 xml:space="preserve">zyjmowania monet, 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siedzenie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 xml:space="preserve"> kierowcy musi być</w:t>
            </w:r>
            <w:r w:rsidR="00E4164D" w:rsidRPr="000D0CD3">
              <w:rPr>
                <w:rFonts w:ascii="Cambria" w:hAnsi="Cambria" w:cs="Verdana"/>
                <w:sz w:val="24"/>
                <w:szCs w:val="24"/>
              </w:rPr>
              <w:t xml:space="preserve"> hydraulicznie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amortyzowane, z regulacją wysokości i odległości od kierownicy, wyposażone w zagłówek i  podłokietnik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przesuwane okienko po lewej stronie k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>ierowcy podgrzewane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co najmniej 1 szt. gniazda 12V</w:t>
            </w:r>
          </w:p>
          <w:p w:rsidR="008A5D4B" w:rsidRPr="000D0CD3" w:rsidRDefault="008A5D4B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kabina musi posiadać 1 gniazdo USB min </w:t>
            </w:r>
            <w:r w:rsidR="008B7742" w:rsidRPr="000D0CD3">
              <w:rPr>
                <w:rFonts w:ascii="Cambria" w:hAnsi="Cambria" w:cs="Verdana"/>
                <w:sz w:val="24"/>
                <w:szCs w:val="24"/>
              </w:rPr>
              <w:t>5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V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szyby czołowe jednolita lub dzielona </w:t>
            </w:r>
            <w:r w:rsidR="00B646CD" w:rsidRPr="000D0CD3">
              <w:rPr>
                <w:rFonts w:ascii="Cambria" w:hAnsi="Cambria" w:cs="Verdana"/>
                <w:sz w:val="24"/>
                <w:szCs w:val="24"/>
              </w:rPr>
              <w:t>w osi pojazdu,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kabina kierowcy musi być nadto wyposażona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dodatkową nagrzewnicę lub inne rozwiązanie zapewniające komfort termiczny kierowcy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:</w:t>
            </w:r>
          </w:p>
          <w:p w:rsidR="00D3247A" w:rsidRPr="000D0CD3" w:rsidRDefault="00D3247A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- podstawę pod kasę fiskalną wraz z instalacja elektryczną kompatybilną z urządzeniami z których korzysta zamawiający</w:t>
            </w:r>
          </w:p>
          <w:p w:rsidR="00D3247A" w:rsidRPr="000D0CD3" w:rsidRDefault="00D3247A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88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- 1 szt. uchwytu na napoje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oświetlenie stanowiska kierowcy typu "halogen" lub „LED” w podsufitce – załączane tylko oddzielnym włącznikiem przez kierowcę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przestrzeń wewnętrzna autobusu musi zostać wyposażona co najmniej w: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barierkę ograniczającą niekontrolowane przemieszczanie się pasażerów na przednim pomoście</w:t>
            </w:r>
            <w:r w:rsidR="00EB73E6" w:rsidRPr="000D0CD3">
              <w:rPr>
                <w:rFonts w:ascii="Cambria" w:hAnsi="Cambria" w:cs="Verdana"/>
                <w:sz w:val="24"/>
                <w:szCs w:val="24"/>
              </w:rPr>
              <w:t>(</w:t>
            </w:r>
            <w:r w:rsidR="009E03B0" w:rsidRPr="000D0CD3">
              <w:rPr>
                <w:rFonts w:ascii="Cambria" w:hAnsi="Cambria" w:cs="Verdana"/>
                <w:sz w:val="24"/>
                <w:szCs w:val="24"/>
              </w:rPr>
              <w:t>warunek fakultatywny)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  <w:lang w:val="en-US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poręcze pionowe i poziome: dobrze widoczne, malowane na kolor żółty lub inny jaskrawy, wyposażone w uchwyty paskowe (tzw. </w:t>
            </w:r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„lejce”)</w:t>
            </w:r>
          </w:p>
          <w:p w:rsidR="00B637DC" w:rsidRPr="000D0CD3" w:rsidRDefault="00D3247A" w:rsidP="002F08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wyposażony co najmniej w 4 (cztery) okna boczne przesuwne lub uchylne (w części górnej)z możliwością ryglowania otwarcia</w:t>
            </w:r>
          </w:p>
          <w:p w:rsidR="00D3247A" w:rsidRPr="000D0CD3" w:rsidRDefault="00D3247A" w:rsidP="005625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  <w:highlight w:val="white"/>
              </w:rPr>
              <w:t xml:space="preserve">siedzenia pasażerskie muszą być wykonane z tworzywa sztucznego lub stalowe, wyklejone wykładziną tapicerowaną z miękką wkładką, łatwe do demontażu i montażu; ostateczna kolorystyka oraz tworzywo siedzisk pasażerskich będzie przedmiotem zatwierdzenia przez Zamawiającego na etapie realizacji zamówienia przez wykonawcę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poszycie wewnętrzne ścian i sufitu wykonane z płyty lakierowanej, wodoodpornej</w:t>
            </w:r>
          </w:p>
          <w:p w:rsidR="00D3247A" w:rsidRPr="000D0CD3" w:rsidRDefault="00D3247A" w:rsidP="00E74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podstawowe ogrzewanie wnętrza konwektorami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systemem nagrzewnic (min. 3 sztuki), włączanych termostatem lub regulatorem. Zamawiający wymaga, aby ogrzewanie pojazdu zapewniało co najmniej utrzymanie temperatury +10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 xml:space="preserve">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C w pojeździe przy temperaturze zewnętrznej – 15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o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C</w:t>
            </w:r>
          </w:p>
          <w:p w:rsidR="00DA31E9" w:rsidRPr="000D0CD3" w:rsidRDefault="00DA31E9" w:rsidP="00E742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dodatkowe ogrzewanie wodne- niezależny agr</w:t>
            </w:r>
            <w:r w:rsidR="000C7AB5" w:rsidRPr="000D0CD3">
              <w:rPr>
                <w:rFonts w:ascii="Cambria" w:hAnsi="Cambria" w:cs="Verdana"/>
                <w:sz w:val="24"/>
                <w:szCs w:val="24"/>
              </w:rPr>
              <w:t xml:space="preserve">egat grzewczy o mocy </w:t>
            </w:r>
            <w:r w:rsidR="000C7AB5"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min 9 kW, 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klimatyzację całej przestrzeni pasażerskiej oraz stanowiska pracy kier</w:t>
            </w:r>
            <w:r w:rsidR="00DA31E9" w:rsidRPr="000D0CD3">
              <w:rPr>
                <w:rFonts w:ascii="Cambria" w:hAnsi="Cambria" w:cs="Verdana"/>
                <w:sz w:val="24"/>
                <w:szCs w:val="24"/>
              </w:rPr>
              <w:t>owcy</w:t>
            </w:r>
            <w:r w:rsidR="002A7818" w:rsidRPr="000D0CD3">
              <w:rPr>
                <w:rFonts w:ascii="Cambria" w:hAnsi="Cambria" w:cs="Verdana"/>
                <w:sz w:val="24"/>
                <w:szCs w:val="24"/>
              </w:rPr>
              <w:t xml:space="preserve"> o mocy chłodniczej min. 1</w:t>
            </w:r>
            <w:r w:rsidR="006E59F7"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kW</w:t>
            </w:r>
          </w:p>
          <w:p w:rsidR="00D3247A" w:rsidRPr="000D0CD3" w:rsidRDefault="00210814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szt</w:t>
            </w:r>
            <w:r w:rsidR="006E59F7" w:rsidRPr="000D0CD3">
              <w:rPr>
                <w:rFonts w:ascii="Cambria" w:hAnsi="Cambria" w:cs="Verdana"/>
                <w:sz w:val="24"/>
                <w:szCs w:val="24"/>
              </w:rPr>
              <w:t>.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 xml:space="preserve"> gniazdo USB do ładowania telefonu, rozmieszczenie do uzgodnienia z Zamawiającym. 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537E72"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wewnętrznego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być również wyposażony w:</w:t>
            </w:r>
          </w:p>
          <w:p w:rsidR="00D3247A" w:rsidRPr="000D0CD3" w:rsidRDefault="00FA5277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co najmniej </w:t>
            </w:r>
            <w:r w:rsidR="001B2193"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 xml:space="preserve"> sztuk umieszczonych na poręczach pionowych przycisków „przystanek na żądanie” oznaczonych określeniem „STOP”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przyciski, o których mowa w pkt. 1, muszą być rozmieszczone równomiernie w okolicach drzwi pojazdu z zapewnieniem łatwego dostępu przez pasażerów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z pojazdów musi posiadać również oddzielny przycisk „STOP” przy stanowisku inwalidzkim z niezależną od pozostałych przycisków z informacją dla kierowcy o zamiarze opuszczenia pojazdu przez inwalidę (umieszczony na ścianie bocznej obok miejsca na wózek)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umożliwiać sygnalizację naciśnięcia przycisku „STOP” na desce rozdzielczej kierowcy wraz z krótkim sygnałem dźwiękowym (dźwięk tylko przy pierwszym naciśnięciu)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posiadać również przyciski na zewnątrz autobusu, umieszczone przy II drzwiach po lewej</w:t>
            </w:r>
            <w:r w:rsidR="00CE2189" w:rsidRPr="000D0CD3">
              <w:rPr>
                <w:rFonts w:ascii="Cambria" w:hAnsi="Cambria" w:cs="Verdana"/>
                <w:sz w:val="24"/>
                <w:szCs w:val="24"/>
              </w:rPr>
              <w:t xml:space="preserve"> lub prawej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stronie z przeznaczeniem dla niepełnosprawnych sygnalizujące kierowcy gotowość wejścia do autobusu przez osobę na wózku inwalidzkim</w:t>
            </w:r>
          </w:p>
          <w:p w:rsidR="00D3247A" w:rsidRPr="000D0CD3" w:rsidRDefault="00D3247A" w:rsidP="002D1D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pojazd musi zostać wyposażony w napisy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i tabliczki spełniające wymagania rozporządzenia Ministra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Infrastruktury z dnia 31.12.2002 r. w sprawie warunków technicznych pojazdów oraz zakresu ich niezbędnego wyposażenia (t.j. Dz. U. z 2015 r., poz. 305 ze zm.)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</w:t>
            </w:r>
            <w:r w:rsidR="00537E72" w:rsidRPr="000D0CD3">
              <w:rPr>
                <w:rFonts w:ascii="Cambria" w:hAnsi="Cambria" w:cs="Verdana"/>
                <w:sz w:val="24"/>
                <w:szCs w:val="24"/>
              </w:rPr>
              <w:t>8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Urządzenia informacji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obsługi pasażerów</w:t>
            </w:r>
          </w:p>
        </w:tc>
        <w:tc>
          <w:tcPr>
            <w:tcW w:w="83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każdy dostarczony autobus był wyposażony w następujące urządzenia:</w:t>
            </w:r>
          </w:p>
          <w:p w:rsidR="00D3247A" w:rsidRPr="000D0CD3" w:rsidRDefault="00D324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Elektroniczne tablice diodowe zewnętrzne i wewnętrzne:</w:t>
            </w:r>
          </w:p>
          <w:p w:rsidR="001661EB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>przednia – wyświetlająca numer linii i kierunek jazdy, (rozdzielczo</w:t>
            </w:r>
            <w:r w:rsidR="003B7A9F" w:rsidRPr="000D0CD3">
              <w:rPr>
                <w:rFonts w:ascii="Cambria" w:hAnsi="Cambria" w:cs="Times New Roman"/>
                <w:sz w:val="24"/>
                <w:szCs w:val="24"/>
              </w:rPr>
              <w:t>ść: min. 24 punkty w pionie, 16</w:t>
            </w:r>
            <w:r w:rsidR="003D32F1" w:rsidRPr="000D0CD3">
              <w:rPr>
                <w:rFonts w:ascii="Cambria" w:hAnsi="Cambria" w:cs="Times New Roman"/>
                <w:sz w:val="24"/>
                <w:szCs w:val="24"/>
              </w:rPr>
              <w:t>8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 w poziom</w:t>
            </w:r>
            <w:r w:rsidR="003B7A9F" w:rsidRPr="000D0CD3">
              <w:rPr>
                <w:rFonts w:ascii="Cambria" w:hAnsi="Cambria" w:cs="Times New Roman"/>
                <w:sz w:val="24"/>
                <w:szCs w:val="24"/>
              </w:rPr>
              <w:t>ie – raster ok. 10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> mm)</w:t>
            </w:r>
          </w:p>
          <w:p w:rsidR="00D3247A" w:rsidRPr="000D0CD3" w:rsidRDefault="001661EB" w:rsidP="001661EB">
            <w:pPr>
              <w:autoSpaceDE w:val="0"/>
              <w:autoSpaceDN w:val="0"/>
              <w:adjustRightInd w:val="0"/>
              <w:spacing w:before="80" w:after="80"/>
              <w:ind w:left="63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Zamawiający dopuszcza również (rozdzielczość: min. 24 punkty 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br/>
              <w:t>w pionie, 168 w poziomie – raster ok. 7 mm)</w:t>
            </w:r>
            <w:r w:rsidR="000E6CD1" w:rsidRPr="000D0CD3">
              <w:rPr>
                <w:rFonts w:ascii="Cambria" w:hAnsi="Cambria" w:cs="Times New Roman"/>
                <w:sz w:val="24"/>
                <w:szCs w:val="24"/>
              </w:rPr>
              <w:t xml:space="preserve">, dodatkowo Wykonawca dostarczy urządzenie umożliwiające programowanie wyświetlacza umożliwiające modyfikowanie informacji wyświetlanych na tablicy tzn. </w:t>
            </w:r>
            <w:r w:rsidR="00526B23" w:rsidRPr="000D0CD3">
              <w:rPr>
                <w:rFonts w:ascii="Cambria" w:hAnsi="Cambria" w:cs="Times New Roman"/>
                <w:sz w:val="24"/>
                <w:szCs w:val="24"/>
              </w:rPr>
              <w:t>kierunek oraz numer linii.</w:t>
            </w:r>
          </w:p>
          <w:p w:rsidR="00D3247A" w:rsidRPr="000D0CD3" w:rsidRDefault="00D3247A" w:rsidP="000D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tylna – wyświetlająca numer linii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537E72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19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Inne elementy elektroniczne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z pojazdów musi zostać wyposażony również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w następujące elementy elektroniczne:</w:t>
            </w:r>
          </w:p>
          <w:p w:rsidR="00D3247A" w:rsidRPr="000D0CD3" w:rsidRDefault="00D3247A" w:rsidP="00E564E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/>
              <w:ind w:hanging="36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immobil</w:t>
            </w:r>
            <w:r w:rsidR="001E328E" w:rsidRPr="000D0CD3">
              <w:rPr>
                <w:rFonts w:ascii="Cambria" w:hAnsi="Cambria" w:cs="Verdana"/>
                <w:sz w:val="24"/>
                <w:szCs w:val="24"/>
              </w:rPr>
              <w:t>aj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zer przy stacyjce zabezpieczający przed możliwością kradzieży pojazdu, czujnik cofania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(4-punktowy) informujący kierowcę o zbliżaniu się do przeszkody, z sygnałem dźwiękowymostrzegawczym działającym w trakcie jazdy na biegu wstecznym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nie dopuszcza zastosowania tachografu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Radiofonizacja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autobusów musi być wyposażony również w: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radioodtwarzacz CD/MP3 (min. 1 szt.)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wzmacniacz cyfrowy, dwukanałowy(min. 1 szt.)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głośniki zapewniające prawidłowe nagłośnienie wnętrza autobusu (min. 4 sztuki)</w:t>
            </w:r>
          </w:p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ind w:left="354"/>
              <w:jc w:val="both"/>
              <w:rPr>
                <w:rFonts w:ascii="Cambria" w:hAnsi="Cambria" w:cs="Calibri"/>
                <w:strike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pojazd był wyposażony w: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 kół bezdętkowe</w:t>
            </w:r>
          </w:p>
          <w:p w:rsidR="00D3247A" w:rsidRPr="000D0CD3" w:rsidRDefault="00D3247A" w:rsidP="00E564E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1 szt. koła zapasowego </w:t>
            </w:r>
            <w:r w:rsidR="00C76E05" w:rsidRPr="000D0CD3">
              <w:rPr>
                <w:rFonts w:ascii="Cambria" w:hAnsi="Cambria" w:cs="Verdana"/>
                <w:sz w:val="24"/>
                <w:szCs w:val="24"/>
              </w:rPr>
              <w:t>dostarczone luzem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do każdego pojazdu</w:t>
            </w:r>
          </w:p>
          <w:p w:rsidR="00D3247A" w:rsidRPr="000D0CD3" w:rsidRDefault="00D3247A" w:rsidP="00A02212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30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przednia oś pojazdu – koła, tylna oś – koła podwójne (koła bliźniacze), kołpaki na kołach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Kolorystyka zewnętrzna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pomalowane na kolor biały.</w:t>
            </w:r>
            <w:r w:rsidR="006B4CC3" w:rsidRPr="000D0CD3">
              <w:rPr>
                <w:rFonts w:ascii="Cambria" w:hAnsi="Cambria" w:cs="Verdana"/>
                <w:sz w:val="24"/>
                <w:szCs w:val="24"/>
              </w:rPr>
              <w:t>Zamawiający dopuszcza również kolor biały akrylowy .</w:t>
            </w:r>
          </w:p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po zawarciu umowy, na warunkach określonych w jej treści, dostarczy Wykonawcy oczekiwania związane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kolorystyką pojazdów,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 w:line="30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nadto co najmniej w: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2 szt. (dwie) gaśnic proszkowych o wadze nie więcej niż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6 kg każda, zabezpieczone przed kradzieżą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30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(dwa) kliny pod koła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(jeden) odblaskowy trójkąt ostrzegawczy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(jedną) apteczkę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kamizelki odblaskowe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la</w:t>
            </w:r>
            <w:r w:rsidR="00B934F0" w:rsidRPr="000D0CD3">
              <w:rPr>
                <w:rFonts w:ascii="Cambria" w:hAnsi="Cambria" w:cs="Verdana"/>
                <w:sz w:val="24"/>
                <w:szCs w:val="24"/>
              </w:rPr>
              <w:t>tarki, zaczep holowniczy przedni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podnośnik – 1 szt</w:t>
            </w:r>
            <w:r w:rsidR="00573A98" w:rsidRPr="000D0CD3">
              <w:rPr>
                <w:rFonts w:ascii="Cambria" w:hAnsi="Cambria" w:cs="Verdana"/>
                <w:sz w:val="24"/>
                <w:szCs w:val="24"/>
              </w:rPr>
              <w:t xml:space="preserve">. umożliwiający wymianę kół przednich oraz tylnych w pojeździe </w:t>
            </w:r>
            <w:r w:rsidR="00CE49A9" w:rsidRPr="000D0CD3">
              <w:rPr>
                <w:rFonts w:ascii="Cambria" w:hAnsi="Cambria" w:cs="Verdana"/>
                <w:sz w:val="24"/>
                <w:szCs w:val="24"/>
              </w:rPr>
              <w:t xml:space="preserve"> (jedna sztuka </w:t>
            </w:r>
            <w:r w:rsidR="00573A98" w:rsidRPr="000D0CD3">
              <w:rPr>
                <w:rFonts w:ascii="Cambria" w:hAnsi="Cambria" w:cs="Verdana"/>
                <w:sz w:val="24"/>
                <w:szCs w:val="24"/>
              </w:rPr>
              <w:t>do całego zamówienia</w:t>
            </w:r>
            <w:r w:rsidR="00CE49A9" w:rsidRPr="000D0CD3">
              <w:rPr>
                <w:rFonts w:ascii="Cambria" w:hAnsi="Cambria" w:cs="Verdana"/>
                <w:sz w:val="24"/>
                <w:szCs w:val="24"/>
              </w:rPr>
              <w:t>)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klucz do kół – 1 szt.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podające dopuszczalną ilość miejsc siedzących i stojących</w:t>
            </w:r>
          </w:p>
          <w:p w:rsidR="00D3247A" w:rsidRPr="000D0CD3" w:rsidRDefault="00D3247A" w:rsidP="000D0C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780" w:hanging="42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umieszczone w odpowiednich miejscach „wyjście awaryjne”, ciśnienie w ogumieniu, miejsce dla matki z dzieckiem, i inne konieczne do prawidłowego oznakowania wewnętrznego i zewnętrznego autobusu, treść i miejsce informacji dotyczącej dofinansowania projektu ze środków UE – do ustalenia z  Zamawiającym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0D0CD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60" w:after="60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dodatkowe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wymaga również, aby na potrzeby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dostarczanych pojazdów Wykonawca:</w:t>
            </w:r>
          </w:p>
          <w:p w:rsidR="00D3247A" w:rsidRPr="000D0CD3" w:rsidRDefault="00B006ED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prosi o wykreślenie zapisu. Udzieli autoryzacji jedynie na zabudowę autobusu. Dokonywanie przeglądów oraz obsług można zlecić jedynie autoryzowanej stacji.</w:t>
            </w:r>
          </w:p>
          <w:p w:rsidR="000D0CD3" w:rsidRPr="000D0CD3" w:rsidRDefault="00D3247A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wyposażył Zamawiającego w kompletną dokumentację techniczno-eksploatacyjną, schematy układów pneumatycznych i elektrycznych,  oraz katalogi części zamiennych; całość dokumentacji musi b</w:t>
            </w:r>
            <w:r w:rsidR="00D24DEA" w:rsidRPr="000D0CD3">
              <w:rPr>
                <w:rFonts w:ascii="Cambria" w:hAnsi="Cambria" w:cs="Verdana"/>
                <w:sz w:val="24"/>
                <w:szCs w:val="24"/>
              </w:rPr>
              <w:t xml:space="preserve">yć opracowana w języku polskim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 przekazana w 2 (dwóch) kompletach w wersji papierowej oraz 1 (jeden) komplet w wersji elektronicznej na płycie CD/DVD w ogólnodostępnym formacie (np. tzw. PDF</w:t>
            </w:r>
            <w:r w:rsidR="00AA07EF" w:rsidRPr="000D0CD3">
              <w:rPr>
                <w:rFonts w:ascii="Cambria" w:hAnsi="Cambria" w:cs="Verdana"/>
                <w:sz w:val="24"/>
                <w:szCs w:val="24"/>
              </w:rPr>
              <w:t>).</w:t>
            </w:r>
          </w:p>
          <w:p w:rsidR="00D3247A" w:rsidRPr="000D0CD3" w:rsidRDefault="000D0CD3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D3247A" w:rsidRPr="000D0CD3">
              <w:rPr>
                <w:rFonts w:ascii="Cambria" w:hAnsi="Cambria" w:cs="Verdana"/>
                <w:sz w:val="24"/>
                <w:szCs w:val="24"/>
              </w:rPr>
              <w:t>przekazał polskojęzyczną wersję dokumentacji zastosowanego w autobusie oprogramowania, przy czym licencje oprogramowania powinny być dostarczone również w postaci, w jakiej oryginalnie występują</w:t>
            </w:r>
          </w:p>
          <w:p w:rsidR="00D3247A" w:rsidRPr="000D0CD3" w:rsidRDefault="00D3247A" w:rsidP="000B07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przekazał instrukcje obsługi urządzeń montowanych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pojazdach w wersji elektronicznej lub papierowej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 języku polskim – co najmniej 1 komplet.</w:t>
            </w:r>
          </w:p>
          <w:p w:rsidR="00D3247A" w:rsidRPr="000D0CD3" w:rsidRDefault="00D3247A" w:rsidP="000B075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gwarancji (licząc od daty odbioru pojazdu przez Zamawiającego) oraz dostępność części zamiennych i usług pogwarancyjnych</w:t>
            </w:r>
          </w:p>
        </w:tc>
        <w:tc>
          <w:tcPr>
            <w:tcW w:w="8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Wykonawca udzielił na przedmiot zamówienia (każdy pojazd) gwarancji jakości na następujących warunkach: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całość autobusu – co najmniej </w:t>
            </w:r>
            <w:r w:rsidR="00B57D36" w:rsidRPr="000D0CD3">
              <w:rPr>
                <w:rFonts w:ascii="Cambria" w:hAnsi="Cambria" w:cs="Verdana"/>
                <w:sz w:val="24"/>
                <w:szCs w:val="24"/>
              </w:rPr>
              <w:t>24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miesięcy bez limitu kilometrów (z zastrzeżeniem warunków, wskazanych po punktach poniżej)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występow</w:t>
            </w:r>
            <w:r w:rsidR="004462E5" w:rsidRPr="000D0CD3">
              <w:rPr>
                <w:rFonts w:ascii="Cambria" w:hAnsi="Cambria" w:cs="Verdana"/>
                <w:sz w:val="24"/>
                <w:szCs w:val="24"/>
              </w:rPr>
              <w:t>anie korozji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szkieletu nadwozia i podwozia,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a także na trwałość konstrukcji i poszycia, tj. pękanie</w:t>
            </w:r>
            <w:r w:rsidR="00B45819" w:rsidRPr="000D0CD3">
              <w:rPr>
                <w:rFonts w:ascii="Cambria" w:hAnsi="Cambria" w:cs="Verdana"/>
                <w:sz w:val="24"/>
                <w:szCs w:val="24"/>
              </w:rPr>
              <w:t>, korozję,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szkieletu, ramy, blach poszycia – co najmniej </w:t>
            </w:r>
            <w:r w:rsidR="00B57D36" w:rsidRPr="000D0CD3">
              <w:rPr>
                <w:rFonts w:ascii="Cambria" w:hAnsi="Cambria" w:cs="Verdana"/>
                <w:sz w:val="24"/>
                <w:szCs w:val="24"/>
              </w:rPr>
              <w:t>10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lat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zewnętrzne powłoki lakiernicze – co najmniej </w:t>
            </w:r>
            <w:r w:rsidR="00976676" w:rsidRPr="000D0CD3">
              <w:rPr>
                <w:rFonts w:ascii="Cambria" w:hAnsi="Cambria" w:cs="Verdana"/>
                <w:sz w:val="24"/>
                <w:szCs w:val="24"/>
              </w:rPr>
              <w:t>36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miesięcy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wyposażenia dodatkowego co najmniej </w:t>
            </w:r>
            <w:r w:rsidR="00911381" w:rsidRPr="000D0CD3">
              <w:rPr>
                <w:rFonts w:ascii="Cambria" w:hAnsi="Cambria" w:cs="Verdana"/>
                <w:sz w:val="24"/>
                <w:szCs w:val="24"/>
              </w:rPr>
              <w:t>24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miesięcy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Warunki gwarancji: w okresie gwarancyjnym Wykonawca ma zapewnić następujące warunki: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sprawne działanie autobusu,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360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u Zamawiającego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,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3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naprawa autob</w:t>
            </w:r>
            <w:r w:rsidR="00C62521" w:rsidRPr="000D0CD3">
              <w:rPr>
                <w:rFonts w:ascii="Cambria" w:hAnsi="Cambria" w:cs="Verdana"/>
                <w:sz w:val="24"/>
                <w:szCs w:val="24"/>
              </w:rPr>
              <w:t>usu</w:t>
            </w:r>
            <w:r w:rsidR="00991C8F" w:rsidRPr="000D0CD3">
              <w:rPr>
                <w:rFonts w:ascii="Cambria" w:hAnsi="Cambria" w:cs="Verdana"/>
                <w:sz w:val="24"/>
                <w:szCs w:val="24"/>
              </w:rPr>
              <w:t xml:space="preserve"> nie może trwać dłużej niż 30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dni od dnia zawiadomienia Wykonawcy o stwierdzeniu usterki lub awarii w pracy autobusu.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 okresie gwarancyjnym Wykonawca ma zapewnić: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przywrócenie autobusu do pełnej sprawności;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naprawę autobusu u użytkownika, </w:t>
            </w:r>
          </w:p>
          <w:p w:rsidR="00D3247A" w:rsidRPr="000D0CD3" w:rsidRDefault="00D3247A" w:rsidP="000B075B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naprawę autobusu w terminie 14 dni od dnia odebrania autobusu w celu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naprawy i nie p</w:t>
            </w:r>
            <w:r w:rsidR="004462E5" w:rsidRPr="000D0CD3">
              <w:rPr>
                <w:rFonts w:ascii="Cambria" w:hAnsi="Cambria" w:cs="Verdana"/>
                <w:sz w:val="24"/>
                <w:szCs w:val="24"/>
              </w:rPr>
              <w:t>óźniej niż 1 miesiąc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od zgłoszenia usterki lub awarii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Wykonawca zobowiązuje się do przeprowadzenia napraw autobusu w okresie gwarancyjnym i pogwarancyjnym tylko w uprawnionych do tego stacjach serwisowych.</w:t>
            </w:r>
          </w:p>
          <w:p w:rsidR="00D3247A" w:rsidRPr="000D0CD3" w:rsidRDefault="00D3247A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Okres gwarancji przedłuża się o czas wykonania napraw gwarancyjnych przekraczających </w:t>
            </w:r>
            <w:r w:rsidR="008A7BA1" w:rsidRPr="000D0CD3">
              <w:rPr>
                <w:rFonts w:ascii="Cambria" w:hAnsi="Cambria" w:cs="Verdana"/>
                <w:sz w:val="24"/>
                <w:szCs w:val="24"/>
              </w:rPr>
              <w:t>7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dni robocze, licząc od dnia powiadomienia o usterce lub awarii. Wykonawca zobowiązany będzie w takich przypadkach do każdorazowego przedłożenia Zamawiającemu oraz Użytkownikowi wskazanemu przez Zamawiającego dokumentów przedłużających czas trwania gwarancji o okres od dnia powiadomienia o stwierdzonej usterce lub awarii do dnia zwrotu autobusu po naprawie.</w:t>
            </w:r>
          </w:p>
        </w:tc>
      </w:tr>
      <w:tr w:rsidR="00D3247A" w:rsidRPr="000D0CD3" w:rsidTr="000D0CD3">
        <w:trPr>
          <w:trHeight w:val="1"/>
          <w:jc w:val="center"/>
        </w:trPr>
        <w:tc>
          <w:tcPr>
            <w:tcW w:w="79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05D96" w:rsidP="000D0CD3">
            <w:pPr>
              <w:autoSpaceDE w:val="0"/>
              <w:autoSpaceDN w:val="0"/>
              <w:adjustRightInd w:val="0"/>
              <w:spacing w:before="80" w:after="80" w:line="28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</w:t>
            </w:r>
            <w:r w:rsidR="000D0CD3"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88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</w:t>
            </w:r>
          </w:p>
        </w:tc>
        <w:tc>
          <w:tcPr>
            <w:tcW w:w="83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3247A" w:rsidRPr="000D0CD3" w:rsidRDefault="00D3247A" w:rsidP="00F842CC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oczekuje, aby Wykonawca w ramach zamówienia (oraz w ramach zaoferowanej ceny) w określonym w umowie terminie (najpóźniej 30 dni po przewidzianej w umowie dacie dostawy autobusów) przeprowadził 1 szkolenie z zasad obsługi </w:t>
            </w:r>
            <w:r w:rsidR="00202066" w:rsidRPr="000D0CD3">
              <w:rPr>
                <w:rFonts w:ascii="Cambria" w:hAnsi="Cambria" w:cs="Verdana"/>
                <w:sz w:val="24"/>
                <w:szCs w:val="24"/>
              </w:rPr>
              <w:t>dla co najmniej 3 wskazanych przez Zamawiającego osób</w:t>
            </w:r>
          </w:p>
          <w:p w:rsidR="00D3247A" w:rsidRPr="000D0CD3" w:rsidRDefault="00D3247A" w:rsidP="00F842CC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nie może trwać krócej niż 2 dni (łącznie minimum 16 godzin szkoleniowych)</w:t>
            </w:r>
          </w:p>
          <w:p w:rsidR="00D3247A" w:rsidRPr="000D0CD3" w:rsidRDefault="00D3247A" w:rsidP="00F842CC">
            <w:pPr>
              <w:numPr>
                <w:ilvl w:val="0"/>
                <w:numId w:val="1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musi zostać przeprowadzone w siedzibie Zamawiającego</w:t>
            </w:r>
          </w:p>
          <w:p w:rsidR="00D3247A" w:rsidRPr="000D0CD3" w:rsidRDefault="00D3247A" w:rsidP="00F842CC">
            <w:p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88" w:lineRule="auto"/>
              <w:ind w:left="71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t xml:space="preserve">Wszelkie koszty związane z przeprowadzeniem szkolenia i udziałem w nim pracowników Zamawiającego muszą zostać uwzględnione </w:t>
            </w: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br/>
              <w:t>w zaoferowanej przez Wykonawcę cenie.</w:t>
            </w:r>
          </w:p>
        </w:tc>
      </w:tr>
    </w:tbl>
    <w:p w:rsidR="0023182B" w:rsidRPr="000D0CD3" w:rsidRDefault="0023182B" w:rsidP="0023182B">
      <w:pPr>
        <w:rPr>
          <w:rFonts w:ascii="Cambria" w:hAnsi="Cambria"/>
          <w:b/>
        </w:rPr>
      </w:pPr>
    </w:p>
    <w:p w:rsidR="00D10B1E" w:rsidRPr="000D0CD3" w:rsidRDefault="00D10B1E" w:rsidP="00F842CC">
      <w:pPr>
        <w:jc w:val="right"/>
        <w:rPr>
          <w:rFonts w:ascii="Cambria" w:hAnsi="Cambria"/>
          <w:b/>
          <w:sz w:val="24"/>
          <w:szCs w:val="24"/>
        </w:rPr>
      </w:pPr>
    </w:p>
    <w:sectPr w:rsidR="00D10B1E" w:rsidRPr="000D0CD3" w:rsidSect="0054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91" w:rsidRDefault="00F24391" w:rsidP="00B006ED">
      <w:pPr>
        <w:spacing w:after="0" w:line="240" w:lineRule="auto"/>
      </w:pPr>
      <w:r>
        <w:separator/>
      </w:r>
    </w:p>
  </w:endnote>
  <w:endnote w:type="continuationSeparator" w:id="0">
    <w:p w:rsidR="00F24391" w:rsidRDefault="00F24391" w:rsidP="00B0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91" w:rsidRDefault="00F24391" w:rsidP="00B006ED">
      <w:pPr>
        <w:spacing w:after="0" w:line="240" w:lineRule="auto"/>
      </w:pPr>
      <w:r>
        <w:separator/>
      </w:r>
    </w:p>
  </w:footnote>
  <w:footnote w:type="continuationSeparator" w:id="0">
    <w:p w:rsidR="00F24391" w:rsidRDefault="00F24391" w:rsidP="00B0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528428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" w15:restartNumberingAfterBreak="0">
    <w:nsid w:val="2F2F6626"/>
    <w:multiLevelType w:val="hybridMultilevel"/>
    <w:tmpl w:val="F996ACE8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47BB0C19"/>
    <w:multiLevelType w:val="hybridMultilevel"/>
    <w:tmpl w:val="270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9D2"/>
    <w:multiLevelType w:val="hybridMultilevel"/>
    <w:tmpl w:val="4B64D3A0"/>
    <w:lvl w:ilvl="0" w:tplc="F152842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62E41439"/>
    <w:multiLevelType w:val="hybridMultilevel"/>
    <w:tmpl w:val="BCD4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4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8A2"/>
    <w:rsid w:val="00031126"/>
    <w:rsid w:val="00067C41"/>
    <w:rsid w:val="000B075B"/>
    <w:rsid w:val="000C1D6C"/>
    <w:rsid w:val="000C7AB5"/>
    <w:rsid w:val="000D0CD3"/>
    <w:rsid w:val="000D4375"/>
    <w:rsid w:val="000E639A"/>
    <w:rsid w:val="000E6CD1"/>
    <w:rsid w:val="000F12D8"/>
    <w:rsid w:val="00123747"/>
    <w:rsid w:val="001661EB"/>
    <w:rsid w:val="001764E8"/>
    <w:rsid w:val="00182C6F"/>
    <w:rsid w:val="00192E5D"/>
    <w:rsid w:val="001B2193"/>
    <w:rsid w:val="001E328E"/>
    <w:rsid w:val="00202066"/>
    <w:rsid w:val="00205664"/>
    <w:rsid w:val="00210814"/>
    <w:rsid w:val="0023182B"/>
    <w:rsid w:val="0023713A"/>
    <w:rsid w:val="002534AD"/>
    <w:rsid w:val="00284B90"/>
    <w:rsid w:val="002A7818"/>
    <w:rsid w:val="002C3D28"/>
    <w:rsid w:val="002D1DD5"/>
    <w:rsid w:val="002F08F2"/>
    <w:rsid w:val="003071BA"/>
    <w:rsid w:val="00344F6D"/>
    <w:rsid w:val="003513EB"/>
    <w:rsid w:val="003516CA"/>
    <w:rsid w:val="0036448A"/>
    <w:rsid w:val="003708F0"/>
    <w:rsid w:val="003B7A9F"/>
    <w:rsid w:val="003C253F"/>
    <w:rsid w:val="003C7BA1"/>
    <w:rsid w:val="003D32F1"/>
    <w:rsid w:val="003D7CCB"/>
    <w:rsid w:val="003E1D6D"/>
    <w:rsid w:val="003E6734"/>
    <w:rsid w:val="00431347"/>
    <w:rsid w:val="004456FE"/>
    <w:rsid w:val="004462E5"/>
    <w:rsid w:val="00490A5D"/>
    <w:rsid w:val="004964A4"/>
    <w:rsid w:val="00496B5F"/>
    <w:rsid w:val="004A39E6"/>
    <w:rsid w:val="004B725A"/>
    <w:rsid w:val="004D1F05"/>
    <w:rsid w:val="004D5871"/>
    <w:rsid w:val="004E0BD3"/>
    <w:rsid w:val="005068D2"/>
    <w:rsid w:val="00517805"/>
    <w:rsid w:val="00526B23"/>
    <w:rsid w:val="00537E72"/>
    <w:rsid w:val="005448A2"/>
    <w:rsid w:val="0055561B"/>
    <w:rsid w:val="005625AC"/>
    <w:rsid w:val="00573A98"/>
    <w:rsid w:val="005969EB"/>
    <w:rsid w:val="005A5423"/>
    <w:rsid w:val="005C376B"/>
    <w:rsid w:val="005E67D2"/>
    <w:rsid w:val="005F1D25"/>
    <w:rsid w:val="00602765"/>
    <w:rsid w:val="00620504"/>
    <w:rsid w:val="006352E0"/>
    <w:rsid w:val="006729FC"/>
    <w:rsid w:val="00673370"/>
    <w:rsid w:val="00673DA6"/>
    <w:rsid w:val="006A2250"/>
    <w:rsid w:val="006B4CC3"/>
    <w:rsid w:val="006C2E07"/>
    <w:rsid w:val="006D5EA5"/>
    <w:rsid w:val="006E59F7"/>
    <w:rsid w:val="00702F35"/>
    <w:rsid w:val="00713786"/>
    <w:rsid w:val="0073272E"/>
    <w:rsid w:val="00760E56"/>
    <w:rsid w:val="00760F7A"/>
    <w:rsid w:val="00765B67"/>
    <w:rsid w:val="0076669B"/>
    <w:rsid w:val="007837B0"/>
    <w:rsid w:val="007C2461"/>
    <w:rsid w:val="0083709B"/>
    <w:rsid w:val="00853231"/>
    <w:rsid w:val="00870D33"/>
    <w:rsid w:val="008A5D4B"/>
    <w:rsid w:val="008A7BA1"/>
    <w:rsid w:val="008B7742"/>
    <w:rsid w:val="008C1581"/>
    <w:rsid w:val="008D3349"/>
    <w:rsid w:val="00906585"/>
    <w:rsid w:val="00906A7B"/>
    <w:rsid w:val="00911381"/>
    <w:rsid w:val="0094564C"/>
    <w:rsid w:val="009573EA"/>
    <w:rsid w:val="0096039B"/>
    <w:rsid w:val="00967734"/>
    <w:rsid w:val="00976676"/>
    <w:rsid w:val="00991C8F"/>
    <w:rsid w:val="009C74E6"/>
    <w:rsid w:val="009E03B0"/>
    <w:rsid w:val="00A02212"/>
    <w:rsid w:val="00A05EF5"/>
    <w:rsid w:val="00A15E23"/>
    <w:rsid w:val="00A52B45"/>
    <w:rsid w:val="00AA07EF"/>
    <w:rsid w:val="00AB3FE4"/>
    <w:rsid w:val="00AE1F30"/>
    <w:rsid w:val="00AE47DC"/>
    <w:rsid w:val="00AE5B27"/>
    <w:rsid w:val="00B006ED"/>
    <w:rsid w:val="00B07738"/>
    <w:rsid w:val="00B45819"/>
    <w:rsid w:val="00B4749D"/>
    <w:rsid w:val="00B513EA"/>
    <w:rsid w:val="00B53EF1"/>
    <w:rsid w:val="00B55A60"/>
    <w:rsid w:val="00B57D36"/>
    <w:rsid w:val="00B61270"/>
    <w:rsid w:val="00B637DC"/>
    <w:rsid w:val="00B646CD"/>
    <w:rsid w:val="00B934F0"/>
    <w:rsid w:val="00BA64A2"/>
    <w:rsid w:val="00BB4B0B"/>
    <w:rsid w:val="00BC5F66"/>
    <w:rsid w:val="00BD1988"/>
    <w:rsid w:val="00BD71FD"/>
    <w:rsid w:val="00BF4F9E"/>
    <w:rsid w:val="00C15BC3"/>
    <w:rsid w:val="00C62521"/>
    <w:rsid w:val="00C67253"/>
    <w:rsid w:val="00C76E05"/>
    <w:rsid w:val="00CB5CFC"/>
    <w:rsid w:val="00CB7EA9"/>
    <w:rsid w:val="00CD52D2"/>
    <w:rsid w:val="00CE2189"/>
    <w:rsid w:val="00CE49A9"/>
    <w:rsid w:val="00CF60D9"/>
    <w:rsid w:val="00D05D96"/>
    <w:rsid w:val="00D10B1E"/>
    <w:rsid w:val="00D24DEA"/>
    <w:rsid w:val="00D25372"/>
    <w:rsid w:val="00D3247A"/>
    <w:rsid w:val="00D85E07"/>
    <w:rsid w:val="00DA31E9"/>
    <w:rsid w:val="00DC362C"/>
    <w:rsid w:val="00DD06AF"/>
    <w:rsid w:val="00E01B18"/>
    <w:rsid w:val="00E2668B"/>
    <w:rsid w:val="00E30AE0"/>
    <w:rsid w:val="00E4164D"/>
    <w:rsid w:val="00E51F11"/>
    <w:rsid w:val="00E564E7"/>
    <w:rsid w:val="00E629E2"/>
    <w:rsid w:val="00E733B4"/>
    <w:rsid w:val="00E7423C"/>
    <w:rsid w:val="00E765AB"/>
    <w:rsid w:val="00EB6A53"/>
    <w:rsid w:val="00EB73E6"/>
    <w:rsid w:val="00EE13B7"/>
    <w:rsid w:val="00EF62EB"/>
    <w:rsid w:val="00F04749"/>
    <w:rsid w:val="00F241AA"/>
    <w:rsid w:val="00F24391"/>
    <w:rsid w:val="00F438A5"/>
    <w:rsid w:val="00F507EC"/>
    <w:rsid w:val="00F80D1F"/>
    <w:rsid w:val="00F842CC"/>
    <w:rsid w:val="00F918B3"/>
    <w:rsid w:val="00FA5277"/>
    <w:rsid w:val="00FB319C"/>
    <w:rsid w:val="00FD284F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92182-31B1-4645-9B72-3EF558B8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AF"/>
  </w:style>
  <w:style w:type="paragraph" w:styleId="Nagwek1">
    <w:name w:val="heading 1"/>
    <w:basedOn w:val="Normalny"/>
    <w:next w:val="Normalny"/>
    <w:link w:val="Nagwek1Znak"/>
    <w:qFormat/>
    <w:rsid w:val="005448A2"/>
    <w:pPr>
      <w:keepNext/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8A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4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5448A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5448A2"/>
    <w:rPr>
      <w:rFonts w:ascii="Times New Roman" w:eastAsia="Calibri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5448A2"/>
  </w:style>
  <w:style w:type="paragraph" w:styleId="Tekstdymka">
    <w:name w:val="Balloon Text"/>
    <w:basedOn w:val="Normalny"/>
    <w:link w:val="TekstdymkaZnak"/>
    <w:uiPriority w:val="99"/>
    <w:semiHidden/>
    <w:unhideWhenUsed/>
    <w:rsid w:val="005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B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6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BBE7-91B8-4C94-B288-25E53BDC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2640</Words>
  <Characters>15841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admin</cp:lastModifiedBy>
  <cp:revision>152</cp:revision>
  <dcterms:created xsi:type="dcterms:W3CDTF">2022-03-31T20:03:00Z</dcterms:created>
  <dcterms:modified xsi:type="dcterms:W3CDTF">2022-09-30T07:50:00Z</dcterms:modified>
</cp:coreProperties>
</file>